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68" w:rsidRDefault="00E35E68" w:rsidP="00E35E68">
      <w:r>
        <w:t>Дятлов. Адлер. Сходняки…</w:t>
      </w:r>
      <w:bookmarkStart w:id="0" w:name="_GoBack"/>
      <w:bookmarkEnd w:id="0"/>
    </w:p>
    <w:p w:rsidR="00E35E68" w:rsidRDefault="00E35E68" w:rsidP="00E35E68">
      <w:r>
        <w:t xml:space="preserve">Глава из книги </w:t>
      </w:r>
      <w:r w:rsidRPr="00E35E68">
        <w:t>«Архангельск на страже правопорядка» (редакто</w:t>
      </w:r>
      <w:r>
        <w:t>р Николай Прокофьев), выпущенной</w:t>
      </w:r>
      <w:r w:rsidRPr="00E35E68">
        <w:t xml:space="preserve"> пресс-службой УВД</w:t>
      </w:r>
    </w:p>
    <w:p w:rsidR="00E35E68" w:rsidRDefault="00E35E68" w:rsidP="00E35E68">
      <w:r>
        <w:t>Эти судебные процессы в Адлере и Туапсе проходили приблизительно в одно время.</w:t>
      </w:r>
    </w:p>
    <w:p w:rsidR="00E35E68" w:rsidRDefault="00E35E68" w:rsidP="00E35E68">
      <w:r>
        <w:t>И хотя на скамье подсудимых сидели разные люди, хотя рассматривались совершенно разные уголовные дела, нередко в зале суда звучали одни и те же фамилии, заслушивались одни и те же свидетели, ибо у разных уголовных дел был фактически один сюжет: борьба мафиозных структур за сферы влияния на сочинском курорте.</w:t>
      </w:r>
    </w:p>
    <w:p w:rsidR="00E35E68" w:rsidRDefault="00E35E68" w:rsidP="00E35E68">
      <w:r>
        <w:t xml:space="preserve">Действующими лицами в стычках преступных группировок в южном городе оказались и наши </w:t>
      </w:r>
      <w:proofErr w:type="spellStart"/>
      <w:r>
        <w:t>архангелогородцы</w:t>
      </w:r>
      <w:proofErr w:type="spellEnd"/>
      <w:r>
        <w:t>…</w:t>
      </w:r>
    </w:p>
    <w:p w:rsidR="00E35E68" w:rsidRDefault="00E35E68" w:rsidP="00E35E68">
      <w:r>
        <w:t>В начале 90-х в Сочи в районе гостиницы «Приморская» состоялась необычная сходка. Собрались «крутые мужики». Среди них были и дельцы теневой экономики, и воры в законе, и представители новых хозяйственных структур. В то время кооперативное движение в стране только зарождалось, а иностранное слово «рэкет», перекочевавшее в наш лексикон, звучало странно и непривычно.</w:t>
      </w:r>
    </w:p>
    <w:p w:rsidR="00E35E68" w:rsidRDefault="00E35E68" w:rsidP="00E35E68">
      <w:r>
        <w:t xml:space="preserve">О чем шла речь на той сходке — доподлинно неизвестно. Протоколов на подобных собраниях, как вы сами понимаете, не ведут. Тем не менее какие-то сведения просочились. Одни утверждают, что разговор главным образом шел о том, как защитить сочинских предпринимателей от заезжих рэкетиров. Другие говорят, что происходил раздел сфер влияния: кому «брать под крыло» общепит, кому — торговлю, кому — </w:t>
      </w:r>
      <w:proofErr w:type="spellStart"/>
      <w:r>
        <w:t>цеховиков</w:t>
      </w:r>
      <w:proofErr w:type="spellEnd"/>
      <w:r>
        <w:t>.</w:t>
      </w:r>
    </w:p>
    <w:p w:rsidR="00E35E68" w:rsidRDefault="00E35E68" w:rsidP="00E35E68">
      <w:r>
        <w:t>Так или иначе, а вопросы, поднятые на той исторической сходке, были весьма актуальны. Сочи все сильнее, словно магнит, притягивал к себе различные преступные группировки. Море, солнце, барышни, возможность прожигать жизнь в ресторанах. И деньги. Много денег, которые люди, приехавшие в отпуск, тратят здесь гораздо щедрей, чем у себя дома.</w:t>
      </w:r>
    </w:p>
    <w:p w:rsidR="00E35E68" w:rsidRDefault="00E35E68" w:rsidP="00E35E68">
      <w:r>
        <w:t xml:space="preserve">Среди заезжих гастролеров, пожаловавших «на заработки», особо выделялись </w:t>
      </w:r>
      <w:proofErr w:type="spellStart"/>
      <w:r>
        <w:t>архангелогородцы</w:t>
      </w:r>
      <w:proofErr w:type="spellEnd"/>
      <w:r>
        <w:t xml:space="preserve">. Говорят, что они появились на юге, соблазненные рассказами бывшего сочинского бармена </w:t>
      </w:r>
      <w:proofErr w:type="spellStart"/>
      <w:r>
        <w:t>Манукяна</w:t>
      </w:r>
      <w:proofErr w:type="spellEnd"/>
      <w:r>
        <w:t xml:space="preserve"> (кличка </w:t>
      </w:r>
      <w:proofErr w:type="spellStart"/>
      <w:r>
        <w:t>Цазетан</w:t>
      </w:r>
      <w:proofErr w:type="spellEnd"/>
      <w:r>
        <w:t xml:space="preserve">). Одно время он работал в Архангельске и живописал дружкам веселый город Сочи, убеждал, что именно здесь настоящий простор для добывания «бабок». Вслед за </w:t>
      </w:r>
      <w:proofErr w:type="spellStart"/>
      <w:r>
        <w:t>Манукяном</w:t>
      </w:r>
      <w:proofErr w:type="spellEnd"/>
      <w:r>
        <w:t xml:space="preserve"> на курорте вскоре объявились </w:t>
      </w:r>
      <w:proofErr w:type="spellStart"/>
      <w:r>
        <w:t>Тремзин</w:t>
      </w:r>
      <w:proofErr w:type="spellEnd"/>
      <w:r>
        <w:t xml:space="preserve"> (кличка Гиря, или Коля маленький), Мещеряков (кличка Щука), Браун, Александр Дятлов (нынешний депутат </w:t>
      </w:r>
      <w:proofErr w:type="spellStart"/>
      <w:r>
        <w:t>облсобрания</w:t>
      </w:r>
      <w:proofErr w:type="spellEnd"/>
      <w:r>
        <w:t>), Шевчук, Пономарев… Двое первых прочно обосновались на курорте, организовав здесь как бы своеобразный форпост. Даже на работу устроились. Тот же Мещеряков, например, числился в кооперативе «Молодежный». Правда, позже, на следствии, ни сам Мещеряков, ни председатель кооператива так и не смогли ответить на простой вопрос: какую работу он выполнял?</w:t>
      </w:r>
    </w:p>
    <w:p w:rsidR="00E35E68" w:rsidRDefault="00E35E68" w:rsidP="00E35E68">
      <w:r>
        <w:t xml:space="preserve">Пожалуй, одним из первых, кто весной 1989 года ощутил на себе цепкость рук </w:t>
      </w:r>
      <w:proofErr w:type="spellStart"/>
      <w:r>
        <w:t>архангелогородцев</w:t>
      </w:r>
      <w:proofErr w:type="spellEnd"/>
      <w:r>
        <w:t xml:space="preserve">, был председатель кооперативного кафе «Елочка» Тимофеев. Схема, по которой действовали </w:t>
      </w:r>
      <w:proofErr w:type="spellStart"/>
      <w:r>
        <w:t>Манукян</w:t>
      </w:r>
      <w:proofErr w:type="spellEnd"/>
      <w:r>
        <w:t xml:space="preserve"> и Мещеряков, была банальной и общеизвестной. Сначала угрозы, затем обещания охранять кафе. И будь любезен — отстегивай ежемесячно по 500 рублей.</w:t>
      </w:r>
    </w:p>
    <w:p w:rsidR="00E35E68" w:rsidRDefault="00E35E68" w:rsidP="00E35E68">
      <w:r>
        <w:t xml:space="preserve">Но </w:t>
      </w:r>
      <w:proofErr w:type="spellStart"/>
      <w:r>
        <w:t>Манукян</w:t>
      </w:r>
      <w:proofErr w:type="spellEnd"/>
      <w:r>
        <w:t xml:space="preserve"> вскоре сошел со сцены. Он был убит в подъезде своего дома.</w:t>
      </w:r>
    </w:p>
    <w:p w:rsidR="00E35E68" w:rsidRDefault="00E35E68" w:rsidP="00E35E68">
      <w:r>
        <w:t xml:space="preserve">Аппетиты у архангельской группировки между тем росли. Прошло немного времени — и они оккупировали Дагомыс. </w:t>
      </w:r>
      <w:proofErr w:type="spellStart"/>
      <w:r>
        <w:t>Тремзин</w:t>
      </w:r>
      <w:proofErr w:type="spellEnd"/>
      <w:r>
        <w:t>, Мещеряков и другие как заправские хозяева заявлялись в ресторан «Сатурн» или бар «Зодиак». Официанты исправно платили им оброк — по 300 рублей в месяц. Попробовали бы не платить…</w:t>
      </w:r>
    </w:p>
    <w:p w:rsidR="00E35E68" w:rsidRDefault="00E35E68" w:rsidP="00E35E68">
      <w:r>
        <w:lastRenderedPageBreak/>
        <w:t xml:space="preserve">Как-то двое </w:t>
      </w:r>
      <w:proofErr w:type="spellStart"/>
      <w:r>
        <w:t>архангелогородцев</w:t>
      </w:r>
      <w:proofErr w:type="spellEnd"/>
      <w:r>
        <w:t xml:space="preserve"> — Дятлов А.В. и Шевчук — предложили свои услуги председателю кооперативного ресторана «137» Савченко: дескать, прими нас на работу, мы будем охранять ресторан от рэкетиров. Первое время они вроде бы «честно» отрабатывали солидную зарплату. Приходили вечером. Садились за отдельный столик и следили за порядком. В конце концов им это надоело. Однажды вместе с Мещеряковым эти «охранники» ввалились к хозяину ресторана. Избили его и, угрожая ножом, потребовали выручку.</w:t>
      </w:r>
    </w:p>
    <w:p w:rsidR="00E35E68" w:rsidRDefault="00E35E68" w:rsidP="00E35E68">
      <w:r>
        <w:t>Так и жили непрошенные гости на курорте. Весело, говорят, жили.</w:t>
      </w:r>
    </w:p>
    <w:p w:rsidR="00E35E68" w:rsidRDefault="00E35E68" w:rsidP="00E35E68">
      <w:r>
        <w:t>…Светло-голубая машина марки «Вольво» подкатила к залу игровых автоматов на Театральной площади.</w:t>
      </w:r>
    </w:p>
    <w:p w:rsidR="00E35E68" w:rsidRDefault="00E35E68" w:rsidP="00E35E68">
      <w:r>
        <w:t>— Смотрите, Коля Гусейнов приехал! — шептались между собой завсегдатаи. Кто с почтением. Кто с восхищением, кто с завистью. Словом, провожали его взглядами так, как обычно провожают знаменитость.</w:t>
      </w:r>
    </w:p>
    <w:p w:rsidR="00E35E68" w:rsidRDefault="00E35E68" w:rsidP="00E35E68">
      <w:r>
        <w:t>К. М. Гусейнов родился в 1946 году в Дагестане. В 1963 году был судим и приговорен по статье 117 часть 3 УК РСФСР (изнасилование) к 8 годам лишения свободы, в 1973 году по статье 145 часть 2 УК РСФСР (грабеж) — к 5 годам лишения свободы. Работал в кооперативе «Лидер».</w:t>
      </w:r>
    </w:p>
    <w:p w:rsidR="00E35E68" w:rsidRDefault="00E35E68" w:rsidP="00E35E68">
      <w:r>
        <w:t>Но анкетные данные не дают представления о человеке. Вот как характеризуют Гусейнова те, кто его хорошо знает.</w:t>
      </w:r>
    </w:p>
    <w:p w:rsidR="00E35E68" w:rsidRDefault="00E35E68" w:rsidP="00E35E68">
      <w:r>
        <w:t xml:space="preserve">Из показаний председателя кооператива «Лидер» </w:t>
      </w:r>
      <w:proofErr w:type="gramStart"/>
      <w:r>
        <w:t>Амбар-</w:t>
      </w:r>
      <w:proofErr w:type="spellStart"/>
      <w:r>
        <w:t>цумяна</w:t>
      </w:r>
      <w:proofErr w:type="spellEnd"/>
      <w:proofErr w:type="gramEnd"/>
      <w:r>
        <w:t>: «Гусейнов исключительно инициативный руководитель, обладающий выдающими организаторскими способностями».</w:t>
      </w:r>
    </w:p>
    <w:p w:rsidR="00E35E68" w:rsidRDefault="00E35E68" w:rsidP="00E35E68">
      <w:r>
        <w:t xml:space="preserve">Из показаний свидетеля </w:t>
      </w:r>
      <w:proofErr w:type="spellStart"/>
      <w:r>
        <w:t>Силояна</w:t>
      </w:r>
      <w:proofErr w:type="spellEnd"/>
      <w:r>
        <w:t xml:space="preserve">: «Гусейнова я </w:t>
      </w:r>
      <w:proofErr w:type="gramStart"/>
      <w:r>
        <w:t>знаю</w:t>
      </w:r>
      <w:proofErr w:type="gramEnd"/>
      <w:r>
        <w:t xml:space="preserve"> как вежливого человека. У нас в Сочи он имеет большой авторитет в преступном мире. Всем известно, что Сочи — это зона Гусейнова, и никто из преступников не может приехать сюда без его разрешения».</w:t>
      </w:r>
    </w:p>
    <w:p w:rsidR="00E35E68" w:rsidRDefault="00E35E68" w:rsidP="00E35E68">
      <w:r>
        <w:t>Впрочем, авторитетом Гусейнов пользовался не только в преступном мире. Он был вхож буквально всюду. Не потому ли преуспевающий предприниматель Коля имел не только «Вольво», но и еще две машины. Заграничный паспорт позволял ему проводить отпуск в Германии. Впрочем, в этом, наверное, и нет ничего предосудительного.</w:t>
      </w:r>
    </w:p>
    <w:p w:rsidR="00E35E68" w:rsidRDefault="00E35E68" w:rsidP="00E35E68">
      <w:r>
        <w:t xml:space="preserve">В организаторских способностях Гусейнова тоже не приходится сомневаться. По крайней мере, по мнению следствия, именно он «открыл» тренера по боксу Теплова и его питомцев — Адушкина, Гаврилова, </w:t>
      </w:r>
      <w:proofErr w:type="spellStart"/>
      <w:r>
        <w:t>Юмукяна</w:t>
      </w:r>
      <w:proofErr w:type="spellEnd"/>
      <w:r>
        <w:t xml:space="preserve"> и других. В свободное «от работы» время они промышляли игрой в наперстки. Чем еще занимались, остается только догадываться. После ареста у Теплова и Адушкина был обнаружен «арсенал» оружия. Даже гранаты имелись.</w:t>
      </w:r>
    </w:p>
    <w:p w:rsidR="00E35E68" w:rsidRDefault="00E35E68" w:rsidP="00E35E68">
      <w:r>
        <w:t xml:space="preserve">Для чего, скажите, преуспевающему Коле Гусейнову понадобилась эта группировка? Вот тут-то и возникает легенда: Коля Гусейнов предстает в ней Робин Гудом, защищающим вместе со своими бойцами интересы сочинских бизнесменов, не позволяя приезжим рэкетирам брать их за горло. Так ли это? Но почему тогда Гусейнов молчаливо взирал, как </w:t>
      </w:r>
      <w:proofErr w:type="spellStart"/>
      <w:r>
        <w:t>архангелогородцы</w:t>
      </w:r>
      <w:proofErr w:type="spellEnd"/>
      <w:r>
        <w:t xml:space="preserve"> беззастенчиво «доят» официантов того же Дагомыса? Может быть, группировка ему нужна была для того, чтобы защитить свое влияние, свой авторитет?</w:t>
      </w:r>
    </w:p>
    <w:p w:rsidR="00E35E68" w:rsidRDefault="00E35E68" w:rsidP="00E35E68">
      <w:r>
        <w:t xml:space="preserve">Словом, какое-то время </w:t>
      </w:r>
      <w:proofErr w:type="spellStart"/>
      <w:r>
        <w:t>Тремзин</w:t>
      </w:r>
      <w:proofErr w:type="spellEnd"/>
      <w:r>
        <w:t xml:space="preserve"> со своей командой и Гусейнов со своей ничего друг к другу не имели. Они мирно сосуществовали под сочинским солнцем. Но вот между ними пробежала черная кошка! Причиной конфликта считают то, что </w:t>
      </w:r>
      <w:proofErr w:type="spellStart"/>
      <w:r>
        <w:t>архангелогородцы</w:t>
      </w:r>
      <w:proofErr w:type="spellEnd"/>
      <w:r>
        <w:t xml:space="preserve"> зарвались, им захотелось «снимать» больший урожай, а это значит — расширять сферу своего влияния. Сам Гусейнов говорил, что ему начали угрожать. «У тебя сын», — сказал ему </w:t>
      </w:r>
      <w:proofErr w:type="spellStart"/>
      <w:r>
        <w:t>Тремзин</w:t>
      </w:r>
      <w:proofErr w:type="spellEnd"/>
      <w:r>
        <w:t>. Намек был понят. Сына в школу стали возить под охраной.</w:t>
      </w:r>
    </w:p>
    <w:p w:rsidR="00E35E68" w:rsidRDefault="00E35E68" w:rsidP="00E35E68">
      <w:r>
        <w:lastRenderedPageBreak/>
        <w:t xml:space="preserve">А официантам Дагомыса Гусейнов приказал не платить больше </w:t>
      </w:r>
      <w:proofErr w:type="spellStart"/>
      <w:r>
        <w:t>архангелогородцам</w:t>
      </w:r>
      <w:proofErr w:type="spellEnd"/>
      <w:r>
        <w:t xml:space="preserve"> ни копейки: «Вы, мужики, должны постоять за себя, а в случае чего мы поможем».</w:t>
      </w:r>
    </w:p>
    <w:p w:rsidR="00E35E68" w:rsidRDefault="00E35E68" w:rsidP="00E35E68">
      <w:r>
        <w:t xml:space="preserve">Противоборство между группировками вступило в решающую фазу. Последней каплей, переполнявшей чашу терпения Гусейнова, явилось публичное оскорбление, прозвучавшее из уст </w:t>
      </w:r>
      <w:proofErr w:type="spellStart"/>
      <w:r>
        <w:t>Тремзина</w:t>
      </w:r>
      <w:proofErr w:type="spellEnd"/>
      <w:r>
        <w:t>. Этого Коля уже стерпеть не мог. Иначе его авторитету была бы крышка.</w:t>
      </w:r>
    </w:p>
    <w:p w:rsidR="00E35E68" w:rsidRDefault="00E35E68" w:rsidP="00E35E68">
      <w:r>
        <w:t xml:space="preserve">«Разборка» состоялась в Сочи в районе гостиницы «Приморская». Драка была короткой и жестокой. Превосходящие силы Гусейнова обратили в бегство приезжих, а перепуганного </w:t>
      </w:r>
      <w:proofErr w:type="spellStart"/>
      <w:r>
        <w:t>Тремзина</w:t>
      </w:r>
      <w:proofErr w:type="spellEnd"/>
      <w:r>
        <w:t xml:space="preserve"> затолкали в машину, принадлежавшую одному из членов </w:t>
      </w:r>
      <w:proofErr w:type="spellStart"/>
      <w:r>
        <w:t>гусейновской</w:t>
      </w:r>
      <w:proofErr w:type="spellEnd"/>
      <w:r>
        <w:t xml:space="preserve"> команды, и отвезли на </w:t>
      </w:r>
      <w:proofErr w:type="spellStart"/>
      <w:r>
        <w:t>Пластунку</w:t>
      </w:r>
      <w:proofErr w:type="spellEnd"/>
      <w:r>
        <w:t>. Там Коля и пристрелил его.</w:t>
      </w:r>
    </w:p>
    <w:p w:rsidR="00E35E68" w:rsidRDefault="00E35E68" w:rsidP="00E35E68">
      <w:r>
        <w:t xml:space="preserve">Было ли это убийство преднамеренным и запланированным? Позже следствие и суд квалифицировали его как убийство на почве ссоры. Сам Гусейнов в своих показаниях заявлял, что </w:t>
      </w:r>
      <w:proofErr w:type="spellStart"/>
      <w:r>
        <w:t>Тремзина</w:t>
      </w:r>
      <w:proofErr w:type="spellEnd"/>
      <w:r>
        <w:t xml:space="preserve"> убивать никто не собирался. Хотели его спрятать и отдать только тогда, когда архангельская группировка уберется из города. А убийство произошло случайно, во время самообороны. Так это или нет, трудно сказать. Показания все время менялись: и на следствии, и на суде.</w:t>
      </w:r>
    </w:p>
    <w:p w:rsidR="00E35E68" w:rsidRDefault="00E35E68" w:rsidP="00E35E68">
      <w:r>
        <w:t xml:space="preserve">Но и после убийства «разборка» не кончилась. Гусейнов с приятелями поехали на Пионерскую улицу, где жили несколько </w:t>
      </w:r>
      <w:proofErr w:type="spellStart"/>
      <w:r>
        <w:t>архангелогородцев</w:t>
      </w:r>
      <w:proofErr w:type="spellEnd"/>
      <w:r>
        <w:t xml:space="preserve">. Громко кричали, требуя, чтобы те вышли из дома. Обещали забросать дом гранатами, затем расколотили и подожгли машину, принадлежавшую жене </w:t>
      </w:r>
      <w:proofErr w:type="spellStart"/>
      <w:r>
        <w:t>Тремзина</w:t>
      </w:r>
      <w:proofErr w:type="spellEnd"/>
      <w:r>
        <w:t>. Те же, кого они требовали на выход, ушли дворами.</w:t>
      </w:r>
    </w:p>
    <w:p w:rsidR="00E35E68" w:rsidRDefault="00E35E68" w:rsidP="00E35E68">
      <w:r>
        <w:t xml:space="preserve">Убийство </w:t>
      </w:r>
      <w:proofErr w:type="spellStart"/>
      <w:r>
        <w:t>Тремзина</w:t>
      </w:r>
      <w:proofErr w:type="spellEnd"/>
      <w:r>
        <w:t xml:space="preserve"> в преступном мире не одобрили. Авторитеты заявили, что Гусейнова ждет суровая кара. Колю надо было защищать, и среди сочинских кооператоров и предпринимателей была пущена шапка по кругу. Говорят, успели собрать всего 35 тысяч. После ареста Гусейнова сбор был прекращен.</w:t>
      </w:r>
    </w:p>
    <w:p w:rsidR="00E35E68" w:rsidRDefault="00E35E68" w:rsidP="00E35E68">
      <w:r>
        <w:t>Отказ от своих первоначальных показаний нередко звучал на судебных процессах, где рассматривались эти уголовные дела. Отказывались, например, от своих показаний официанты и бармены из Дагомыса, которым приходилось ежемесячно платить рэкетирам дань. Отказывались и кооператоры. Впрочем, с самого начала они вели честную игру: уже на следствии заявляли, что на суде станут все отрицать. Потому что им страшно.</w:t>
      </w:r>
    </w:p>
    <w:p w:rsidR="00E35E68" w:rsidRDefault="00E35E68" w:rsidP="00E35E68">
      <w:r>
        <w:t xml:space="preserve">Не стоит метать громы и молнии в их адрес за то, что они, побоявшись расплаты, не помогают разоблачать преступников. Представьте: к одному из потерпевших подошли четыре рослых </w:t>
      </w:r>
      <w:proofErr w:type="spellStart"/>
      <w:r>
        <w:t>амбала</w:t>
      </w:r>
      <w:proofErr w:type="spellEnd"/>
      <w:r>
        <w:t>, погладили по голове его ребенка и просюсюкали: «Ах, какой симпатичный малыш, как его жалко!». Да. Ему стало страшно. А вам бы не стало? Причем люди знают, это не пустые угрозы. У тех — руки длинные. Взять того же Гусейнова. Обещанная кара на него все же свалилась. Пока не могут достать самого Колю, попытались убрать его брата. Вечером, когда тот возвращался домой, в него выстрелили. Он забежал в подъезд, а там дежурил человек, который работал на добивание. Убить не убили, а сделали на всю жизнь инвалидом.</w:t>
      </w:r>
    </w:p>
    <w:p w:rsidR="00E35E68" w:rsidRDefault="00E35E68" w:rsidP="00E35E68">
      <w:r>
        <w:t xml:space="preserve">Задолго до убийства на </w:t>
      </w:r>
      <w:proofErr w:type="spellStart"/>
      <w:r>
        <w:t>Пластунке</w:t>
      </w:r>
      <w:proofErr w:type="spellEnd"/>
      <w:r>
        <w:t xml:space="preserve"> два активных боевика из группы </w:t>
      </w:r>
      <w:proofErr w:type="spellStart"/>
      <w:r>
        <w:t>Тремзина</w:t>
      </w:r>
      <w:proofErr w:type="spellEnd"/>
      <w:r>
        <w:t xml:space="preserve"> — Мещеряков и Дятлов А.В. — уже были в руках милиции. Их взяли под стражу вскоре после нападения на работников ресторана «137». Казалось бы, появилась возможность изрядно потрепать нагло орудующую группировку. Но не тут-то было.</w:t>
      </w:r>
    </w:p>
    <w:p w:rsidR="00E35E68" w:rsidRDefault="00E35E68" w:rsidP="00E35E68">
      <w:proofErr w:type="spellStart"/>
      <w:r>
        <w:t>Тремзин</w:t>
      </w:r>
      <w:proofErr w:type="spellEnd"/>
      <w:r>
        <w:t xml:space="preserve"> всполошился и, развив бурную деятельность по освобождению своих </w:t>
      </w:r>
      <w:proofErr w:type="spellStart"/>
      <w:r>
        <w:t>дружников</w:t>
      </w:r>
      <w:proofErr w:type="spellEnd"/>
      <w:r>
        <w:t xml:space="preserve">, грозил всеми карами работнику милиции, задержавшему Мещерякова и Дятлова А.В. Предлагал взятку. Словом, в ход был пущен традиционный джентльменский набор — угрозы и подкуп. Но ничего не помогало. Тогда </w:t>
      </w:r>
      <w:proofErr w:type="spellStart"/>
      <w:r>
        <w:t>Тремзин</w:t>
      </w:r>
      <w:proofErr w:type="spellEnd"/>
      <w:r>
        <w:t xml:space="preserve"> обратился к Гусейнову. Тот согласился похлопотать, однако поставил </w:t>
      </w:r>
      <w:r>
        <w:lastRenderedPageBreak/>
        <w:t xml:space="preserve">непременное условие: после освобождения Мещерякова и Дятлова </w:t>
      </w:r>
      <w:proofErr w:type="spellStart"/>
      <w:r>
        <w:t>архангелогородцы</w:t>
      </w:r>
      <w:proofErr w:type="spellEnd"/>
      <w:r>
        <w:t xml:space="preserve"> должны покинуть Сочи.</w:t>
      </w:r>
    </w:p>
    <w:p w:rsidR="00E35E68" w:rsidRDefault="00E35E68" w:rsidP="00E35E68">
      <w:r>
        <w:t>Гусейнов ли помог или кто другой, но вскоре уголовное дело в отношении Мещерякова и Дятлова по поводу разбойного нападения сначала было переквалифицировано на другую статью, а затем и вовсе прекращено.</w:t>
      </w:r>
    </w:p>
    <w:p w:rsidR="00E35E68" w:rsidRDefault="00E35E68" w:rsidP="00E35E68">
      <w:r>
        <w:t>Неужели и впрямь своим тогдашним освобождением эти двое обязаны Гусейнову? А почему бы и нет? Коля, говорят, многое мог. Разве случайно, что ему для установки игровых автоматов отводились лучшие места? Разве случайно незадолго до своего ареста он был официально назначен директором шоу-программы концерна «</w:t>
      </w:r>
      <w:proofErr w:type="spellStart"/>
      <w:r>
        <w:t>Сокрапол</w:t>
      </w:r>
      <w:proofErr w:type="spellEnd"/>
      <w:r>
        <w:t>».</w:t>
      </w:r>
    </w:p>
    <w:p w:rsidR="00E35E68" w:rsidRDefault="00E35E68" w:rsidP="00E35E68">
      <w:r>
        <w:t>Впрочем, и это далеко не все. Имеются сведения, что в то время в выборную кампанию определенные круги планировали выдвинуть Гусейнова кандидатом в народные депутаты горсовета. И вроде бы на эти цели собирались израсходовать весьма внушительные средства. Однако то ли Коля поскромничал, то ли еще что, но этого не произошло.</w:t>
      </w:r>
    </w:p>
    <w:p w:rsidR="00A85B60" w:rsidRDefault="00E35E68" w:rsidP="00E35E68">
      <w:r>
        <w:t>Судебный процесс по делу Гусейнова и его группы был закончен в начале 90-х. Гусейнов, Теплов и Адушкин были приговорены к четырем годам лишения свободы. Остальные — к шести месяцам.</w:t>
      </w:r>
    </w:p>
    <w:sectPr w:rsidR="00A8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68"/>
    <w:rsid w:val="00A85B60"/>
    <w:rsid w:val="00E3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FEA0A-923D-4762-8294-F9BF06AF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2017-08-07T07:55:00Z</dcterms:created>
  <dcterms:modified xsi:type="dcterms:W3CDTF">2017-08-07T07:58:00Z</dcterms:modified>
</cp:coreProperties>
</file>